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 xml:space="preserve">附件1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eastAsia="方正黑体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bidi="ar-SA"/>
        </w:rPr>
        <w:t>建设工程消防验收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bidi="ar-SA"/>
        </w:rPr>
        <w:t>现场预评定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center"/>
        <w:textAlignment w:val="auto"/>
        <w:rPr>
          <w:rFonts w:ascii="Times New Roman" w:hAnsi="Times New Roman" w:eastAsia="方正小标宋_GBK" w:cs="Times New Roman"/>
          <w:kern w:val="2"/>
          <w:sz w:val="44"/>
          <w:szCs w:val="44"/>
          <w:lang w:val="en-US" w:bidi="ar-SA"/>
        </w:rPr>
      </w:pPr>
      <w:r>
        <w:rPr>
          <w:rFonts w:ascii="Times New Roman" w:hAnsi="Times New Roman" w:eastAsia="方正小标宋_GBK" w:cs="Times New Roman"/>
          <w:kern w:val="2"/>
          <w:sz w:val="44"/>
          <w:szCs w:val="44"/>
          <w:lang w:val="en-US" w:bidi="ar-SA"/>
        </w:rPr>
        <w:t>技术服务申请函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           （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消防验收现场评定单位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320" w:firstLineChars="1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我单位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                 （建设单位名称）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已按照《中华人民共和国消防法》、《建设工程消防设计审查验收管理暂行规定》（住建部令第51号）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有关规定，完成了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   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（工程名称）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项目消防设计和合同约定的各项内容，经组织建设各方开展消防预查验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，结论如下：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1.有完整的工程消防技术档案和施工管理资料（含涉及消防的建筑材料、建筑构配件和设备的进场试验报告）；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2.工程涉及消防的各分部分项工程验收合格；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3.施工、设计、工程监理、技术服务等单位确认工程消防质量符合有关标准。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 xml:space="preserve">现申请贵局对该项目提供消防验收现场预评定技术服务，联系人: 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            , </w:t>
      </w: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联系电话：</w:t>
      </w: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  <w:t xml:space="preserve">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bidi="ar-SA"/>
        </w:rPr>
        <w:t>特此致函。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60" w:firstLineChars="18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 w:bidi="ar-SA"/>
        </w:rPr>
        <w:t>（建设单位签章）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43" w:line="560" w:lineRule="exact"/>
        <w:ind w:left="2" w:right="3"/>
        <w:textAlignment w:val="auto"/>
      </w:pPr>
    </w:p>
    <w:p>
      <w:pPr>
        <w:pStyle w:val="2"/>
        <w:spacing w:before="43"/>
        <w:ind w:left="2" w:right="3"/>
      </w:pPr>
    </w:p>
    <w:p>
      <w:pPr>
        <w:pStyle w:val="2"/>
        <w:spacing w:before="43"/>
        <w:ind w:left="2" w:right="3"/>
      </w:pPr>
    </w:p>
    <w:p>
      <w:pPr>
        <w:pStyle w:val="2"/>
        <w:spacing w:before="43"/>
        <w:ind w:left="2" w:right="3"/>
      </w:pPr>
    </w:p>
    <w:p>
      <w:pPr>
        <w:pStyle w:val="2"/>
        <w:spacing w:before="43"/>
        <w:ind w:left="2" w:right="3"/>
      </w:pPr>
      <w:r>
        <w:t>特殊建设工程消防验收申请表</w:t>
      </w:r>
    </w:p>
    <w:p>
      <w:pPr>
        <w:pStyle w:val="4"/>
        <w:tabs>
          <w:tab w:val="left" w:pos="2714"/>
          <w:tab w:val="left" w:pos="4560"/>
          <w:tab w:val="left" w:pos="6826"/>
          <w:tab w:val="left" w:pos="7526"/>
          <w:tab w:val="left" w:pos="8227"/>
        </w:tabs>
        <w:spacing w:before="173" w:after="38"/>
        <w:ind w:left="2"/>
        <w:jc w:val="center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48" w:type="dxa"/>
            <w:gridSpan w:val="2"/>
          </w:tcPr>
          <w:p>
            <w:pPr>
              <w:pStyle w:val="9"/>
              <w:spacing w:before="124"/>
              <w:ind w:left="354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27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9"/>
              <w:spacing w:before="124"/>
              <w:ind w:left="244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</w:tcPr>
          <w:p>
            <w:pPr>
              <w:pStyle w:val="9"/>
              <w:spacing w:before="124"/>
              <w:ind w:left="22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8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354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27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tabs>
                <w:tab w:val="left" w:pos="717"/>
              </w:tabs>
              <w:spacing w:before="1"/>
              <w:ind w:left="191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4691" w:type="dxa"/>
            <w:gridSpan w:val="10"/>
          </w:tcPr>
          <w:p>
            <w:pPr>
              <w:pStyle w:val="9"/>
              <w:tabs>
                <w:tab w:val="left" w:pos="951"/>
              </w:tabs>
              <w:spacing w:before="7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9"/>
              <w:spacing w:before="91" w:line="261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17"/>
              <w:ind w:left="325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gridSpan w:val="8"/>
          </w:tcPr>
          <w:p>
            <w:pPr>
              <w:pStyle w:val="9"/>
              <w:spacing w:before="117"/>
              <w:ind w:left="743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7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848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219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98" w:type="dxa"/>
          </w:tcPr>
          <w:p>
            <w:pPr>
              <w:pStyle w:val="9"/>
              <w:spacing w:before="1" w:line="360" w:lineRule="exact"/>
              <w:ind w:left="138" w:right="129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701" w:type="dxa"/>
            <w:gridSpan w:val="5"/>
          </w:tcPr>
          <w:p>
            <w:pPr>
              <w:pStyle w:val="9"/>
              <w:spacing w:before="79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9"/>
              <w:spacing w:before="91" w:line="261" w:lineRule="exact"/>
              <w:ind w:left="197" w:right="194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11" w:type="dxa"/>
            <w:gridSpan w:val="4"/>
          </w:tcPr>
          <w:p>
            <w:pPr>
              <w:pStyle w:val="9"/>
              <w:spacing w:before="79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9"/>
              <w:spacing w:before="91" w:line="261" w:lineRule="exact"/>
              <w:ind w:left="202" w:right="198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spacing w:before="1" w:line="360" w:lineRule="exact"/>
              <w:ind w:left="221" w:right="105" w:hanging="106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23"/>
              <w:ind w:left="848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41"/>
              <w:ind w:left="848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30"/>
              <w:ind w:left="848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24"/>
              <w:ind w:left="848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34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18" w:type="dxa"/>
            <w:gridSpan w:val="6"/>
          </w:tcPr>
          <w:p>
            <w:pPr>
              <w:pStyle w:val="9"/>
              <w:spacing w:before="1" w:line="360" w:lineRule="exact"/>
              <w:ind w:left="649" w:right="115" w:hanging="526"/>
              <w:rPr>
                <w:sz w:val="21"/>
              </w:rPr>
            </w:pPr>
            <w:r>
              <w:rPr>
                <w:w w:val="95"/>
                <w:sz w:val="21"/>
              </w:rPr>
              <w:t>《特殊建设工程消防设计审查意见书》</w:t>
            </w:r>
            <w:r>
              <w:rPr>
                <w:sz w:val="21"/>
              </w:rPr>
              <w:t>文号（审查意见为合格的）</w:t>
            </w:r>
          </w:p>
        </w:tc>
        <w:tc>
          <w:tcPr>
            <w:tcW w:w="2399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审查合格日期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18" w:type="dxa"/>
            <w:gridSpan w:val="6"/>
          </w:tcPr>
          <w:p>
            <w:pPr>
              <w:pStyle w:val="9"/>
              <w:spacing w:line="360" w:lineRule="exact"/>
              <w:ind w:left="124" w:right="112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ind w:left="435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  <w:vMerge w:val="restart"/>
          </w:tcPr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184" w:right="173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20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200" w:right="18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81" w:type="dxa"/>
            <w:vMerge w:val="restart"/>
          </w:tcPr>
          <w:p>
            <w:pPr>
              <w:pStyle w:val="9"/>
              <w:spacing w:before="4" w:line="360" w:lineRule="exact"/>
              <w:ind w:left="230" w:right="220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2" w:type="dxa"/>
            <w:gridSpan w:val="3"/>
          </w:tcPr>
          <w:p>
            <w:pPr>
              <w:pStyle w:val="9"/>
              <w:spacing w:before="77" w:line="262" w:lineRule="exact"/>
              <w:ind w:left="41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</w:tcPr>
          <w:p>
            <w:pPr>
              <w:pStyle w:val="9"/>
              <w:spacing w:before="82"/>
              <w:ind w:left="214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9"/>
              <w:spacing w:before="91" w:line="267" w:lineRule="exact"/>
              <w:ind w:left="162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9"/>
              <w:spacing w:before="82"/>
              <w:ind w:left="213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9"/>
              <w:spacing w:before="91" w:line="267" w:lineRule="exact"/>
              <w:ind w:left="160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107" w:right="92" w:firstLine="74"/>
              <w:rPr>
                <w:sz w:val="21"/>
              </w:rPr>
            </w:pPr>
            <w:r>
              <w:rPr>
                <w:sz w:val="21"/>
              </w:rPr>
              <w:t>占地面</w:t>
            </w:r>
            <w:r>
              <w:rPr>
                <w:w w:val="99"/>
                <w:sz w:val="21"/>
              </w:rPr>
              <w:t>积（m</w:t>
            </w:r>
            <w:r>
              <w:rPr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spacing w:before="77" w:line="262" w:lineRule="exact"/>
              <w:ind w:left="142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>
            <w:pPr>
              <w:pStyle w:val="9"/>
              <w:spacing w:before="78" w:line="262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14" w:type="dxa"/>
            <w:gridSpan w:val="2"/>
          </w:tcPr>
          <w:p>
            <w:pPr>
              <w:pStyle w:val="9"/>
              <w:spacing w:before="78" w:line="262" w:lineRule="exact"/>
              <w:ind w:left="112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9"/>
              <w:spacing w:before="78" w:line="262" w:lineRule="exact"/>
              <w:ind w:left="221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841" w:type="dxa"/>
          </w:tcPr>
          <w:p>
            <w:pPr>
              <w:pStyle w:val="9"/>
              <w:spacing w:before="78" w:line="262" w:lineRule="exact"/>
              <w:ind w:left="209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9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13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147"/>
              <w:ind w:left="383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694" w:type="dxa"/>
            <w:gridSpan w:val="13"/>
          </w:tcPr>
          <w:p>
            <w:pPr>
              <w:pStyle w:val="9"/>
              <w:spacing w:before="147"/>
              <w:ind w:left="405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9" w:type="dxa"/>
          </w:tcPr>
          <w:p>
            <w:pPr>
              <w:pStyle w:val="9"/>
              <w:spacing w:before="128"/>
              <w:ind w:left="138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128"/>
              <w:ind w:left="383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128"/>
              <w:ind w:left="501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restart"/>
          </w:tcPr>
          <w:p>
            <w:pPr>
              <w:pStyle w:val="9"/>
              <w:spacing w:before="7"/>
              <w:rPr>
                <w:sz w:val="26"/>
              </w:rPr>
            </w:pPr>
          </w:p>
          <w:p>
            <w:pPr>
              <w:pStyle w:val="9"/>
              <w:ind w:left="13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79" w:line="261" w:lineRule="exact"/>
              <w:ind w:left="383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tabs>
                <w:tab w:val="left" w:pos="993"/>
                <w:tab w:val="left" w:pos="1833"/>
              </w:tabs>
              <w:spacing w:before="79" w:line="261" w:lineRule="exact"/>
              <w:ind w:left="259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1842" w:type="dxa"/>
            <w:gridSpan w:val="5"/>
          </w:tcPr>
          <w:p>
            <w:pPr>
              <w:pStyle w:val="9"/>
              <w:spacing w:before="79" w:line="261" w:lineRule="exact"/>
              <w:ind w:left="290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9"/>
              <w:spacing w:before="155"/>
              <w:ind w:left="383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79"/>
              <w:ind w:left="501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56"/>
        <w:ind w:left="0" w:right="805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600" w:right="799" w:bottom="280" w:left="799" w:header="720" w:footer="720" w:gutter="0"/>
          <w:cols w:space="720" w:num="1"/>
        </w:sectPr>
      </w:pPr>
    </w:p>
    <w:p>
      <w:pPr>
        <w:pStyle w:val="4"/>
        <w:spacing w:before="9"/>
        <w:rPr>
          <w:rFonts w:ascii="Times New Roman"/>
          <w:sz w:val="8"/>
        </w:rPr>
      </w:pP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330"/>
        <w:gridCol w:w="395"/>
        <w:gridCol w:w="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144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3862"/>
              </w:tabs>
              <w:spacing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131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7" w:line="360" w:lineRule="atLeast"/>
              <w:ind w:left="869" w:right="309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二、经审查合格的消防设计文件实施情况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7" w:line="360" w:lineRule="atLeast"/>
              <w:ind w:left="869" w:right="309" w:firstLine="1260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8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6" w:line="360" w:lineRule="atLeast"/>
              <w:ind w:left="240" w:right="309" w:firstLine="1680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9"/>
              <w:tabs>
                <w:tab w:val="left" w:pos="2872"/>
                <w:tab w:val="left" w:pos="3397"/>
                <w:tab w:val="left" w:pos="3923"/>
              </w:tabs>
              <w:spacing w:line="360" w:lineRule="atLeast"/>
              <w:ind w:left="143" w:right="229" w:firstLine="787"/>
              <w:rPr>
                <w:sz w:val="21"/>
              </w:rPr>
            </w:pPr>
            <w:r>
              <w:rPr>
                <w:sz w:val="21"/>
              </w:rPr>
              <w:t>消防施工专业分包单位（印章）： 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62"/>
              </w:tabs>
              <w:spacing w:before="146" w:line="360" w:lineRule="atLeast"/>
              <w:ind w:left="1342" w:right="-15" w:firstLine="472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3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3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62"/>
              </w:tabs>
              <w:spacing w:before="148"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before="149" w:line="328" w:lineRule="auto"/>
        <w:ind w:right="959"/>
        <w:jc w:val="left"/>
        <w:rPr>
          <w:sz w:val="32"/>
        </w:rPr>
      </w:pPr>
    </w:p>
    <w:sectPr>
      <w:pgSz w:w="11910" w:h="16840"/>
      <w:pgMar w:top="1580" w:right="74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GYxNDc3MWIzYmE0OGJjNWE4MTQyOWQ3MWJkYjIwYTkifQ=="/>
  </w:docVars>
  <w:rsids>
    <w:rsidRoot w:val="00000000"/>
    <w:rsid w:val="00A40DEB"/>
    <w:rsid w:val="78B60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61" w:firstLine="60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61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634</Characters>
  <TotalTime>3</TotalTime>
  <ScaleCrop>false</ScaleCrop>
  <LinksUpToDate>false</LinksUpToDate>
  <CharactersWithSpaces>666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2020-06-19T02:23:00Z</dcterms:created>
  <dc:creator>zhuhong</dc:creator>
  <cp:lastModifiedBy>77</cp:lastModifiedBy>
  <dcterms:modified xsi:type="dcterms:W3CDTF">2024-05-24T09:34:14Z</dcterms:modified>
  <dc:title>会议文件：议题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2020-06-19T00:00:00Z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9D99E900D8AB45E4B08B31D3B9D2B5D3_12</vt:lpwstr>
  </property>
</Properties>
</file>